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8AB" w:rsidRPr="00A149A5" w:rsidRDefault="007D78AB" w:rsidP="007D78AB">
      <w:pPr>
        <w:jc w:val="center"/>
        <w:rPr>
          <w:b/>
          <w:i/>
          <w:sz w:val="16"/>
          <w:lang w:val="uz-Latn-UZ"/>
        </w:rPr>
      </w:pPr>
      <w:r w:rsidRPr="00A149A5">
        <w:rPr>
          <w:b/>
          <w:i/>
          <w:sz w:val="16"/>
          <w:lang w:val="uz-Latn-UZ"/>
        </w:rPr>
        <w:t>O’ZBEKISTON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Onam kabi jondan aziz odam o’zing,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Qalbimdagi torim o’zing, nolam o’zing.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Ta’rifingga so’z topolmay, qalam yig’lar,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Jahon ichra qiyosi yo’q olam o’zing.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Shirin jonim faqat senga bo’lsin qurbon,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7D78AB" w:rsidRPr="00A149A5" w:rsidRDefault="007D78AB" w:rsidP="007D78AB">
      <w:pPr>
        <w:rPr>
          <w:i/>
          <w:sz w:val="16"/>
          <w:lang w:val="uz-Latn-UZ"/>
        </w:rPr>
      </w:pP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Ariqlaring zilol suvga to’lib oqar,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Tongda quyosh sekin-asta kulib boqar.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Keksalarning tillarida shukronalik,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Bu go’zallik barchamizga birdek yoqar.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Ozod va xur obod o’lkam jannatmakon,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7D78AB" w:rsidRPr="00A149A5" w:rsidRDefault="007D78AB" w:rsidP="007D78AB">
      <w:pPr>
        <w:rPr>
          <w:i/>
          <w:sz w:val="16"/>
          <w:lang w:val="uz-Latn-UZ"/>
        </w:rPr>
      </w:pP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Qancha ming yil dovonlardan o’tgan elsan,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Daholarni o’z kaftida tutgan elsan.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Boshginangga yov kelsa ham umid uzmay,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Toqat bilan yorug’ kunni kutgan elsan.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Bugun mana keldi o’shal davru-davron,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7D78AB" w:rsidRPr="00A149A5" w:rsidRDefault="007D78AB" w:rsidP="007D78AB">
      <w:pPr>
        <w:rPr>
          <w:i/>
          <w:sz w:val="16"/>
          <w:lang w:val="uz-Latn-UZ"/>
        </w:rPr>
      </w:pP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Mehnatsevar bunday elat qo’nim bilmas,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Sodda dil xalq yovni hamki g’anim bilmas.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Bobolardan ibrat olgan aziz dehqon,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Ertayu kech charchamas hech tinim bilmas.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Ular sabab dalalarda uyum xirmon,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7D78AB" w:rsidRPr="00A149A5" w:rsidRDefault="007D78AB" w:rsidP="007D78AB">
      <w:pPr>
        <w:rPr>
          <w:i/>
          <w:sz w:val="16"/>
          <w:lang w:val="uz-Latn-UZ"/>
        </w:rPr>
      </w:pP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Qorli-qorli tog’ ko’targan kuragida,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Shijoatni kko’rdim yoshlar ko’kragida.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Vatan ishqi birla yonar bugun ular,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Bobolarning qoni oqar yuragida.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O’sib-unib ulg’aymoqda yosh navqiron,</w:t>
      </w:r>
    </w:p>
    <w:p w:rsidR="007D78AB" w:rsidRPr="00A149A5" w:rsidRDefault="007D78AB" w:rsidP="007D78AB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lastRenderedPageBreak/>
        <w:t>Baxtimizga omon bo’lgin o’zbekiston.</w:t>
      </w:r>
    </w:p>
    <w:p w:rsidR="00DD4ABC" w:rsidRPr="007D78AB" w:rsidRDefault="00DD4ABC" w:rsidP="007D78AB"/>
    <w:sectPr w:rsidR="00DD4ABC" w:rsidRPr="007D78AB" w:rsidSect="00B52B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D34BD"/>
    <w:rsid w:val="0035501F"/>
    <w:rsid w:val="007104AF"/>
    <w:rsid w:val="00772492"/>
    <w:rsid w:val="007D78AB"/>
    <w:rsid w:val="009D7FD3"/>
    <w:rsid w:val="00A149A5"/>
    <w:rsid w:val="00B52B5A"/>
    <w:rsid w:val="00C32F7D"/>
    <w:rsid w:val="00CD34BD"/>
    <w:rsid w:val="00DD4ABC"/>
    <w:rsid w:val="00EC2633"/>
    <w:rsid w:val="00F445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B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2017-07-05T07:43:00Z</dcterms:created>
  <dcterms:modified xsi:type="dcterms:W3CDTF">2017-07-19T17:24:00Z</dcterms:modified>
  <cp:category>+998  97 417 68 67</cp:category>
  <cp:contentType>+998  97 417 68 67</cp:contentType>
  <cp:contentStatus>+998  97 417 68 67</cp:contentStatus>
</cp:coreProperties>
</file>