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367" w:rsidRPr="008F6367" w:rsidRDefault="008F6367" w:rsidP="008F6367">
      <w:pPr>
        <w:jc w:val="center"/>
        <w:rPr>
          <w:b/>
          <w:i/>
          <w:sz w:val="16"/>
          <w:lang w:val="uz-Latn-UZ"/>
        </w:rPr>
      </w:pPr>
      <w:r w:rsidRPr="008F6367">
        <w:rPr>
          <w:b/>
          <w:i/>
          <w:sz w:val="16"/>
          <w:lang w:val="uz-Latn-UZ"/>
        </w:rPr>
        <w:t>QAYDASAN</w:t>
      </w:r>
    </w:p>
    <w:p w:rsidR="00F34E8F" w:rsidRPr="008F6367" w:rsidRDefault="00FA65C3" w:rsidP="008F6367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Unutsang ham unutgim kelmas,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Dardlarimni ovutgim kelmas.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O’zgalarga dil tutgim kelmas,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FA65C3" w:rsidRPr="008F6367" w:rsidRDefault="00FA65C3">
      <w:pPr>
        <w:rPr>
          <w:i/>
          <w:sz w:val="16"/>
          <w:lang w:val="uz-Latn-UZ"/>
        </w:rPr>
      </w:pP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Tun bag’rida to’kdim jolamni,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Kuyga soldim ohu nolamni.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Izladim keng yorug’ olamni,</w:t>
      </w:r>
    </w:p>
    <w:p w:rsidR="00FA65C3" w:rsidRPr="008F6367" w:rsidRDefault="00FA65C3" w:rsidP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FA65C3" w:rsidRPr="008F6367" w:rsidRDefault="00FA65C3">
      <w:pPr>
        <w:rPr>
          <w:i/>
          <w:sz w:val="16"/>
          <w:lang w:val="uz-Latn-UZ"/>
        </w:rPr>
      </w:pP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Hayollarim parishon netay,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Tushlarimda yoningga ketay.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Sado bergin vaslingga yetay,</w:t>
      </w:r>
    </w:p>
    <w:p w:rsidR="00FA65C3" w:rsidRPr="008F6367" w:rsidRDefault="00FA65C3" w:rsidP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FA65C3" w:rsidRPr="008F6367" w:rsidRDefault="00FA65C3">
      <w:pPr>
        <w:rPr>
          <w:i/>
          <w:sz w:val="16"/>
          <w:lang w:val="uz-Latn-UZ"/>
        </w:rPr>
      </w:pP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Yodimdan hech yuzlaring ketmas,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Kulib turgan ko’zlaring ketmas.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Xush yoquvchi so’zlaring ketmas,</w:t>
      </w:r>
    </w:p>
    <w:p w:rsidR="00FA65C3" w:rsidRPr="008F6367" w:rsidRDefault="00FA65C3" w:rsidP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FA65C3" w:rsidRPr="008F6367" w:rsidRDefault="00FA65C3">
      <w:pPr>
        <w:rPr>
          <w:i/>
          <w:sz w:val="16"/>
          <w:lang w:val="uz-Latn-UZ"/>
        </w:rPr>
      </w:pP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Aqlu hushim o’g’irlab ketib,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Dilga ismin muhirlab ketib.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Yuragimni sehirlab ketib,</w:t>
      </w:r>
    </w:p>
    <w:p w:rsidR="00FA65C3" w:rsidRPr="008F6367" w:rsidRDefault="00FA65C3" w:rsidP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FA65C3" w:rsidRPr="008F6367" w:rsidRDefault="00FA65C3">
      <w:pPr>
        <w:rPr>
          <w:i/>
          <w:sz w:val="16"/>
          <w:lang w:val="uz-Latn-UZ"/>
        </w:rPr>
      </w:pP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Qalbimdagi ushalmas tilak,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Sen deb bedor urar bu yurak.</w:t>
      </w:r>
    </w:p>
    <w:p w:rsidR="00FA65C3" w:rsidRPr="008F6367" w:rsidRDefault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Topilmadi senday xur malak,</w:t>
      </w:r>
    </w:p>
    <w:p w:rsidR="00FA65C3" w:rsidRPr="008F6367" w:rsidRDefault="00FA65C3" w:rsidP="00FA65C3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FA65C3" w:rsidRPr="008F6367" w:rsidRDefault="00FA65C3">
      <w:pPr>
        <w:rPr>
          <w:i/>
          <w:sz w:val="16"/>
          <w:lang w:val="uz-Latn-UZ"/>
        </w:rPr>
      </w:pPr>
    </w:p>
    <w:sectPr w:rsidR="00FA65C3" w:rsidRPr="008F6367" w:rsidSect="00F34E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A65C3"/>
    <w:rsid w:val="0010315B"/>
    <w:rsid w:val="007458EA"/>
    <w:rsid w:val="008F6367"/>
    <w:rsid w:val="00EA317E"/>
    <w:rsid w:val="00F34E8F"/>
    <w:rsid w:val="00FA6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E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106</Words>
  <Characters>608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2017-05-10T01:37:00Z</dcterms:created>
  <dcterms:modified xsi:type="dcterms:W3CDTF">2017-07-19T17:32:00Z</dcterms:modified>
  <cp:category>+998  97 417 68 67</cp:category>
  <cp:contentType>+998  97 417 68 67</cp:contentType>
  <cp:contentStatus>+998  97 417 68 67</cp:contentStatus>
</cp:coreProperties>
</file>